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FC4" w:rsidRDefault="00A23FC4" w:rsidP="00A23FC4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514B89D" wp14:editId="16FB4BFC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A23FC4" w:rsidRDefault="00A23FC4" w:rsidP="00A23FC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FC4">
        <w:rPr>
          <w:rFonts w:ascii="Times New Roman" w:hAnsi="Times New Roman" w:cs="Times New Roman"/>
          <w:b/>
          <w:sz w:val="28"/>
          <w:szCs w:val="28"/>
        </w:rPr>
        <w:t>Костромские пенсионеры могут подтвердить свой статус электронным свидетельством с QR-кодом</w:t>
      </w:r>
    </w:p>
    <w:p w:rsidR="00054276" w:rsidRPr="003C2E66" w:rsidRDefault="00DA0B35" w:rsidP="00054276">
      <w:pPr>
        <w:pStyle w:val="a3"/>
        <w:spacing w:line="360" w:lineRule="auto"/>
        <w:ind w:firstLine="709"/>
        <w:jc w:val="both"/>
        <w:rPr>
          <w:rStyle w:val="messagetext"/>
          <w:i/>
        </w:rPr>
      </w:pPr>
      <w:r w:rsidRPr="003C2E66">
        <w:rPr>
          <w:rStyle w:val="messagetext"/>
          <w:i/>
        </w:rPr>
        <w:t xml:space="preserve">Новое цифровое удостоверение с QR-кодом </w:t>
      </w:r>
      <w:r w:rsidR="00D11BC1" w:rsidRPr="003C2E66">
        <w:rPr>
          <w:rStyle w:val="messagetext"/>
          <w:i/>
        </w:rPr>
        <w:t xml:space="preserve">уже </w:t>
      </w:r>
      <w:r w:rsidRPr="003C2E66">
        <w:rPr>
          <w:rStyle w:val="messagetext"/>
          <w:i/>
        </w:rPr>
        <w:t>доступно костромичам в личном каби</w:t>
      </w:r>
      <w:r w:rsidR="00054276" w:rsidRPr="003C2E66">
        <w:rPr>
          <w:rStyle w:val="messagetext"/>
          <w:i/>
        </w:rPr>
        <w:t xml:space="preserve">нете на портале </w:t>
      </w:r>
      <w:proofErr w:type="spellStart"/>
      <w:r w:rsidR="00054276" w:rsidRPr="003C2E66">
        <w:rPr>
          <w:rStyle w:val="messagetext"/>
          <w:i/>
        </w:rPr>
        <w:t>Госуслуг</w:t>
      </w:r>
      <w:proofErr w:type="spellEnd"/>
      <w:r w:rsidR="00054276" w:rsidRPr="003C2E66">
        <w:rPr>
          <w:rStyle w:val="messagetext"/>
          <w:i/>
        </w:rPr>
        <w:t xml:space="preserve">. </w:t>
      </w:r>
    </w:p>
    <w:p w:rsidR="00054276" w:rsidRPr="00054276" w:rsidRDefault="00054276" w:rsidP="00054276">
      <w:pPr>
        <w:pStyle w:val="a3"/>
        <w:spacing w:line="360" w:lineRule="auto"/>
        <w:ind w:firstLine="709"/>
        <w:jc w:val="both"/>
        <w:rPr>
          <w:rStyle w:val="messagetext"/>
        </w:rPr>
      </w:pPr>
      <w:r w:rsidRPr="00054276">
        <w:rPr>
          <w:rStyle w:val="messagetext"/>
        </w:rPr>
        <w:t xml:space="preserve">Социальный фонд России ввел в обращение электронное свидетельство пенсионера. Это следующий шаг в масштабной программе по </w:t>
      </w:r>
      <w:proofErr w:type="spellStart"/>
      <w:r w:rsidRPr="00054276">
        <w:rPr>
          <w:rStyle w:val="messagetext"/>
        </w:rPr>
        <w:t>цифровизации</w:t>
      </w:r>
      <w:proofErr w:type="spellEnd"/>
      <w:r w:rsidRPr="00054276">
        <w:rPr>
          <w:rStyle w:val="messagetext"/>
        </w:rPr>
        <w:t xml:space="preserve"> социальной сферы, призванной сделать получение льгот и услуг максимально простым и удобным. Новое электронное удостоверение с QR-кодом стало полноценной альтернативой </w:t>
      </w:r>
      <w:proofErr w:type="gramStart"/>
      <w:r w:rsidRPr="00054276">
        <w:rPr>
          <w:rStyle w:val="messagetext"/>
        </w:rPr>
        <w:t>привычному</w:t>
      </w:r>
      <w:proofErr w:type="gramEnd"/>
      <w:r w:rsidRPr="00054276">
        <w:rPr>
          <w:rStyle w:val="messagetext"/>
        </w:rPr>
        <w:t xml:space="preserve"> пластиковому документу и доступно в личном кабинете н</w:t>
      </w:r>
      <w:r>
        <w:rPr>
          <w:rStyle w:val="messagetext"/>
        </w:rPr>
        <w:t xml:space="preserve">а портале </w:t>
      </w:r>
      <w:proofErr w:type="spellStart"/>
      <w:r>
        <w:rPr>
          <w:rStyle w:val="messagetext"/>
        </w:rPr>
        <w:t>Госуслуги</w:t>
      </w:r>
      <w:proofErr w:type="spellEnd"/>
      <w:r>
        <w:rPr>
          <w:rStyle w:val="messagetext"/>
        </w:rPr>
        <w:t>.</w:t>
      </w:r>
    </w:p>
    <w:p w:rsidR="00054276" w:rsidRPr="00054276" w:rsidRDefault="00054276" w:rsidP="00054276">
      <w:pPr>
        <w:pStyle w:val="a3"/>
        <w:spacing w:line="360" w:lineRule="auto"/>
        <w:ind w:firstLine="709"/>
        <w:jc w:val="both"/>
        <w:rPr>
          <w:rStyle w:val="messagetext"/>
        </w:rPr>
      </w:pPr>
      <w:r w:rsidRPr="00054276">
        <w:rPr>
          <w:rStyle w:val="messagetext"/>
        </w:rPr>
        <w:t xml:space="preserve">Главное удобство нововведения в том, что для получения цифрового удостоверения пенсионерам не нужно подавать никаких заявлений. У граждан, которые уже являются пенсионерами, QR-код автоматически появился в их личном кабинете на </w:t>
      </w:r>
      <w:proofErr w:type="spellStart"/>
      <w:r w:rsidRPr="00054276">
        <w:rPr>
          <w:rStyle w:val="messagetext"/>
        </w:rPr>
        <w:t>Госуслугах</w:t>
      </w:r>
      <w:proofErr w:type="spellEnd"/>
      <w:r w:rsidRPr="00054276">
        <w:rPr>
          <w:rStyle w:val="messagetext"/>
        </w:rPr>
        <w:t>. Тем, кто только получает статус пенсионера, QR-код формируется автоматически в течение 1</w:t>
      </w:r>
      <w:r>
        <w:rPr>
          <w:rStyle w:val="messagetext"/>
        </w:rPr>
        <w:t>0 дней после назначения пенсии.</w:t>
      </w:r>
    </w:p>
    <w:p w:rsidR="00054276" w:rsidRPr="00054276" w:rsidRDefault="00054276" w:rsidP="00054276">
      <w:pPr>
        <w:pStyle w:val="a3"/>
        <w:spacing w:line="360" w:lineRule="auto"/>
        <w:ind w:firstLine="709"/>
        <w:jc w:val="both"/>
        <w:rPr>
          <w:rStyle w:val="messagetext"/>
        </w:rPr>
      </w:pPr>
      <w:r w:rsidRPr="00054276">
        <w:rPr>
          <w:rStyle w:val="messagetext"/>
        </w:rPr>
        <w:t xml:space="preserve">    «Электронное удостоверение пенсионера стало альтернативой </w:t>
      </w:r>
      <w:proofErr w:type="gramStart"/>
      <w:r w:rsidRPr="00054276">
        <w:rPr>
          <w:rStyle w:val="messagetext"/>
        </w:rPr>
        <w:t>привычному</w:t>
      </w:r>
      <w:proofErr w:type="gramEnd"/>
      <w:r w:rsidRPr="00054276">
        <w:rPr>
          <w:rStyle w:val="messagetext"/>
        </w:rPr>
        <w:t xml:space="preserve"> пластиковому, – пояснил председатель Социального фонда России Сергей Чирков. – Обладателю QR-кода больше не нужно носить его с собой. В любой момент, зайдя с мобильного телефона на портал </w:t>
      </w:r>
      <w:proofErr w:type="spellStart"/>
      <w:r w:rsidRPr="00054276">
        <w:rPr>
          <w:rStyle w:val="messagetext"/>
        </w:rPr>
        <w:t>Госуслуги</w:t>
      </w:r>
      <w:proofErr w:type="spellEnd"/>
      <w:r w:rsidRPr="00054276">
        <w:rPr>
          <w:rStyle w:val="messagetext"/>
        </w:rPr>
        <w:t>, пенсионер может подтвердить свой статус и льготы. В отличие от обычного удостове</w:t>
      </w:r>
      <w:r>
        <w:rPr>
          <w:rStyle w:val="messagetext"/>
        </w:rPr>
        <w:t>рения, QR-код нельзя потерять».</w:t>
      </w:r>
    </w:p>
    <w:p w:rsidR="00054276" w:rsidRPr="00054276" w:rsidRDefault="00054276" w:rsidP="00054276">
      <w:pPr>
        <w:pStyle w:val="a3"/>
        <w:spacing w:line="360" w:lineRule="auto"/>
        <w:ind w:firstLine="709"/>
        <w:jc w:val="both"/>
        <w:rPr>
          <w:rStyle w:val="messagetext"/>
        </w:rPr>
      </w:pPr>
      <w:r w:rsidRPr="00054276">
        <w:rPr>
          <w:rStyle w:val="messagetext"/>
        </w:rPr>
        <w:t xml:space="preserve">Глава </w:t>
      </w:r>
      <w:proofErr w:type="spellStart"/>
      <w:r w:rsidRPr="00054276">
        <w:rPr>
          <w:rStyle w:val="messagetext"/>
        </w:rPr>
        <w:t>Соцфонда</w:t>
      </w:r>
      <w:proofErr w:type="spellEnd"/>
      <w:r w:rsidRPr="00054276">
        <w:rPr>
          <w:rStyle w:val="messagetext"/>
        </w:rPr>
        <w:t xml:space="preserve"> также отметил, что это нововведение является частью системной работы Фонда по созданию единых цифровых профилей для льготных категорий граждан. «Мы внедряем QR-коды в качестве цифровых удостоверений, что позволяет легко и быстро подтверждать право на льготы и услуги в разных учреждениях, – подчеркнул Сергей Чирков. – У нас уже успешно работает единый реестр многодетных семей, в который занесены данные более 2,8 </w:t>
      </w:r>
      <w:proofErr w:type="gramStart"/>
      <w:r w:rsidRPr="00054276">
        <w:rPr>
          <w:rStyle w:val="messagetext"/>
        </w:rPr>
        <w:t>млн</w:t>
      </w:r>
      <w:proofErr w:type="gramEnd"/>
      <w:r w:rsidRPr="00054276">
        <w:rPr>
          <w:rStyle w:val="messagetext"/>
        </w:rPr>
        <w:t xml:space="preserve"> семей. Это позволяет не только учитывать их статус при назначении мер поддержки без сбора справок, но и выдавать электронные </w:t>
      </w:r>
      <w:r>
        <w:rPr>
          <w:rStyle w:val="messagetext"/>
        </w:rPr>
        <w:t xml:space="preserve">удостоверения через </w:t>
      </w:r>
      <w:proofErr w:type="spellStart"/>
      <w:r>
        <w:rPr>
          <w:rStyle w:val="messagetext"/>
        </w:rPr>
        <w:t>Госуслуги</w:t>
      </w:r>
      <w:proofErr w:type="spellEnd"/>
      <w:r>
        <w:rPr>
          <w:rStyle w:val="messagetext"/>
        </w:rPr>
        <w:t>».</w:t>
      </w:r>
    </w:p>
    <w:p w:rsidR="00D11BC1" w:rsidRPr="00054276" w:rsidRDefault="00054276" w:rsidP="00054276">
      <w:pPr>
        <w:pStyle w:val="a3"/>
        <w:spacing w:line="360" w:lineRule="auto"/>
        <w:ind w:firstLine="709"/>
        <w:jc w:val="both"/>
        <w:rPr>
          <w:rStyle w:val="messagetext"/>
        </w:rPr>
      </w:pPr>
      <w:r w:rsidRPr="00054276">
        <w:rPr>
          <w:rStyle w:val="messagetext"/>
        </w:rPr>
        <w:lastRenderedPageBreak/>
        <w:t>Ранее выданные пластиковые пенсионные удостоверения остаются действительными и не требуют замены. Те, кто не хочет пользоваться QR-кодом, могут, как и раньше, получить пластиковое свиде</w:t>
      </w:r>
      <w:bookmarkStart w:id="0" w:name="_GoBack"/>
      <w:bookmarkEnd w:id="0"/>
      <w:r w:rsidRPr="00054276">
        <w:rPr>
          <w:rStyle w:val="messagetext"/>
        </w:rPr>
        <w:t>тельство пенсионера</w:t>
      </w:r>
      <w:r w:rsidR="00BE77D8">
        <w:rPr>
          <w:rStyle w:val="messagetext"/>
        </w:rPr>
        <w:t xml:space="preserve"> в клиентской службе СФР</w:t>
      </w:r>
      <w:r w:rsidRPr="00054276">
        <w:rPr>
          <w:rStyle w:val="messagetext"/>
        </w:rPr>
        <w:t>.</w:t>
      </w:r>
      <w:r w:rsidR="00BE77D8" w:rsidRPr="00BE77D8">
        <w:rPr>
          <w:rStyle w:val="messagetext"/>
        </w:rPr>
        <w:t xml:space="preserve"> </w:t>
      </w:r>
      <w:r w:rsidR="00D11BC1" w:rsidRPr="00054276">
        <w:rPr>
          <w:rStyle w:val="messagetext"/>
        </w:rPr>
        <w:t xml:space="preserve"> </w:t>
      </w:r>
    </w:p>
    <w:p w:rsidR="00A23FC4" w:rsidRPr="00B34BFD" w:rsidRDefault="00A23FC4" w:rsidP="00A23FC4">
      <w:pPr>
        <w:shd w:val="clear" w:color="auto" w:fill="FFFFFF"/>
        <w:spacing w:before="200" w:after="198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91587">
        <w:rPr>
          <w:rFonts w:ascii="Times New Roman" w:hAnsi="Times New Roman" w:cs="Times New Roman"/>
          <w:sz w:val="24"/>
        </w:rPr>
        <w:t>Если у вас остались вопросы, звоните по телефону единого контакт-центра: 8-800-100-00-01 (звонок бесплатный).  Режим работы линии Отделения СФР по Костромской обла</w:t>
      </w:r>
      <w:r>
        <w:rPr>
          <w:rFonts w:ascii="Times New Roman" w:hAnsi="Times New Roman" w:cs="Times New Roman"/>
          <w:sz w:val="24"/>
        </w:rPr>
        <w:t xml:space="preserve">сти — с 8 до 17 часов по будням, в пятницу — до 16 часов. </w:t>
      </w:r>
      <w:r w:rsidRPr="00B91587">
        <w:rPr>
          <w:rFonts w:ascii="Times New Roman" w:hAnsi="Times New Roman" w:cs="Times New Roman"/>
          <w:sz w:val="24"/>
        </w:rPr>
        <w:t xml:space="preserve">  </w:t>
      </w:r>
    </w:p>
    <w:p w:rsidR="00A23FC4" w:rsidRPr="00D72683" w:rsidRDefault="00A23FC4" w:rsidP="00A23FC4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  <w:r>
        <w:rPr>
          <w:rFonts w:ascii="Times New Roman" w:hAnsi="Times New Roman" w:cs="Times New Roman"/>
          <w:sz w:val="24"/>
          <w:szCs w:val="36"/>
        </w:rPr>
        <w:t xml:space="preserve">, </w:t>
      </w: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sectPr w:rsidR="00A23FC4" w:rsidRPr="00D72683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FC4"/>
    <w:rsid w:val="00054276"/>
    <w:rsid w:val="003C2E66"/>
    <w:rsid w:val="003E41A6"/>
    <w:rsid w:val="00655854"/>
    <w:rsid w:val="006C0B77"/>
    <w:rsid w:val="008242FF"/>
    <w:rsid w:val="00870751"/>
    <w:rsid w:val="00922C48"/>
    <w:rsid w:val="009C4BDE"/>
    <w:rsid w:val="00A23FC4"/>
    <w:rsid w:val="00B915B7"/>
    <w:rsid w:val="00BE77D8"/>
    <w:rsid w:val="00D11BC1"/>
    <w:rsid w:val="00DA0B35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FC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ssagetext">
    <w:name w:val="messagetext"/>
    <w:basedOn w:val="a0"/>
    <w:rsid w:val="00A23F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FC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ssagetext">
    <w:name w:val="messagetext"/>
    <w:basedOn w:val="a0"/>
    <w:rsid w:val="00A23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7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8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6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87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55560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 Анастасия Николаевна</dc:creator>
  <cp:lastModifiedBy>Боковина Татьяна Николаевна</cp:lastModifiedBy>
  <cp:revision>2</cp:revision>
  <dcterms:created xsi:type="dcterms:W3CDTF">2025-11-25T06:18:00Z</dcterms:created>
  <dcterms:modified xsi:type="dcterms:W3CDTF">2025-11-25T06:18:00Z</dcterms:modified>
</cp:coreProperties>
</file>